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92" w:rsidRPr="00CC31A4" w:rsidRDefault="00F21C76" w:rsidP="00394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31A4">
        <w:rPr>
          <w:rFonts w:ascii="Times New Roman" w:hAnsi="Times New Roman"/>
          <w:b/>
          <w:sz w:val="24"/>
          <w:szCs w:val="24"/>
        </w:rPr>
        <w:t>Извещение о проведени</w:t>
      </w:r>
      <w:r w:rsidR="00F909B5" w:rsidRPr="00CC31A4">
        <w:rPr>
          <w:rFonts w:ascii="Times New Roman" w:hAnsi="Times New Roman"/>
          <w:b/>
          <w:sz w:val="24"/>
          <w:szCs w:val="24"/>
        </w:rPr>
        <w:t xml:space="preserve">и </w:t>
      </w:r>
      <w:r w:rsidR="00290290">
        <w:rPr>
          <w:rFonts w:ascii="Times New Roman" w:hAnsi="Times New Roman"/>
          <w:b/>
          <w:sz w:val="24"/>
          <w:szCs w:val="24"/>
        </w:rPr>
        <w:t xml:space="preserve">повторного </w:t>
      </w:r>
      <w:r w:rsidR="00F909B5" w:rsidRPr="00CC31A4">
        <w:rPr>
          <w:rFonts w:ascii="Times New Roman" w:hAnsi="Times New Roman"/>
          <w:b/>
          <w:sz w:val="24"/>
          <w:szCs w:val="24"/>
        </w:rPr>
        <w:t>аукциона по продаже земельн</w:t>
      </w:r>
      <w:r w:rsidR="00D73050">
        <w:rPr>
          <w:rFonts w:ascii="Times New Roman" w:hAnsi="Times New Roman"/>
          <w:b/>
          <w:sz w:val="24"/>
          <w:szCs w:val="24"/>
        </w:rPr>
        <w:t xml:space="preserve">ых </w:t>
      </w:r>
      <w:r w:rsidR="0047198B">
        <w:rPr>
          <w:rFonts w:ascii="Times New Roman" w:hAnsi="Times New Roman"/>
          <w:b/>
          <w:sz w:val="24"/>
          <w:szCs w:val="24"/>
        </w:rPr>
        <w:t>участк</w:t>
      </w:r>
      <w:r w:rsidR="00D73050">
        <w:rPr>
          <w:rFonts w:ascii="Times New Roman" w:hAnsi="Times New Roman"/>
          <w:b/>
          <w:sz w:val="24"/>
          <w:szCs w:val="24"/>
        </w:rPr>
        <w:t>ов</w:t>
      </w:r>
      <w:r w:rsidRPr="00CC31A4">
        <w:rPr>
          <w:rFonts w:ascii="Times New Roman" w:hAnsi="Times New Roman"/>
          <w:b/>
          <w:sz w:val="24"/>
          <w:szCs w:val="24"/>
        </w:rPr>
        <w:t xml:space="preserve"> в частную собственность гражданам Республики Беларусь</w:t>
      </w:r>
    </w:p>
    <w:p w:rsidR="00394CA4" w:rsidRDefault="006A0F55" w:rsidP="00613C46">
      <w:pPr>
        <w:tabs>
          <w:tab w:val="left" w:pos="46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8</w:t>
      </w:r>
      <w:r w:rsidR="007F379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 w:rsidR="006E5D1A" w:rsidRPr="00613C46">
        <w:rPr>
          <w:rFonts w:ascii="Times New Roman" w:hAnsi="Times New Roman"/>
          <w:sz w:val="24"/>
          <w:szCs w:val="24"/>
          <w:u w:val="single"/>
        </w:rPr>
        <w:t xml:space="preserve"> 20</w:t>
      </w:r>
      <w:r w:rsidR="00D46FBB"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="006E5D1A" w:rsidRPr="00613C46">
        <w:rPr>
          <w:rFonts w:ascii="Times New Roman" w:hAnsi="Times New Roman"/>
          <w:sz w:val="24"/>
          <w:szCs w:val="24"/>
          <w:u w:val="single"/>
        </w:rPr>
        <w:t xml:space="preserve"> года</w:t>
      </w:r>
      <w:r w:rsidR="00AB1D6C" w:rsidRPr="00613C46">
        <w:rPr>
          <w:rFonts w:ascii="Times New Roman" w:hAnsi="Times New Roman"/>
          <w:sz w:val="24"/>
          <w:szCs w:val="24"/>
          <w:u w:val="single"/>
        </w:rPr>
        <w:t xml:space="preserve"> в </w:t>
      </w:r>
      <w:r w:rsidR="00AB1D6C" w:rsidRPr="006C0F86">
        <w:rPr>
          <w:rFonts w:ascii="Times New Roman" w:hAnsi="Times New Roman"/>
          <w:sz w:val="24"/>
          <w:szCs w:val="24"/>
          <w:u w:val="single"/>
        </w:rPr>
        <w:t>1</w:t>
      </w:r>
      <w:r w:rsidR="009202ED">
        <w:rPr>
          <w:rFonts w:ascii="Times New Roman" w:hAnsi="Times New Roman"/>
          <w:sz w:val="24"/>
          <w:szCs w:val="24"/>
          <w:u w:val="single"/>
        </w:rPr>
        <w:t>4</w:t>
      </w:r>
      <w:r w:rsidR="00394CA4" w:rsidRPr="006C0F86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="00AB1D6C" w:rsidRPr="006C0F86">
        <w:rPr>
          <w:rFonts w:ascii="Times New Roman" w:hAnsi="Times New Roman"/>
          <w:sz w:val="24"/>
          <w:szCs w:val="24"/>
          <w:u w:val="single"/>
        </w:rPr>
        <w:t>0</w:t>
      </w:r>
      <w:r w:rsidR="00AB1D6C" w:rsidRPr="00CC31A4">
        <w:rPr>
          <w:rFonts w:ascii="Times New Roman" w:hAnsi="Times New Roman"/>
          <w:sz w:val="24"/>
          <w:szCs w:val="24"/>
        </w:rPr>
        <w:t xml:space="preserve"> </w:t>
      </w:r>
      <w:r w:rsidR="00F21C76" w:rsidRPr="00CC31A4">
        <w:rPr>
          <w:rFonts w:ascii="Times New Roman" w:hAnsi="Times New Roman"/>
          <w:sz w:val="24"/>
          <w:szCs w:val="24"/>
        </w:rPr>
        <w:t xml:space="preserve">в здании </w:t>
      </w:r>
      <w:proofErr w:type="spellStart"/>
      <w:r w:rsidR="006E5D1A" w:rsidRPr="00CC31A4">
        <w:rPr>
          <w:rFonts w:ascii="Times New Roman" w:hAnsi="Times New Roman"/>
          <w:sz w:val="24"/>
          <w:szCs w:val="24"/>
        </w:rPr>
        <w:t>Путришковского</w:t>
      </w:r>
      <w:proofErr w:type="spellEnd"/>
      <w:r w:rsidR="006E5D1A" w:rsidRPr="00CC31A4">
        <w:rPr>
          <w:rFonts w:ascii="Times New Roman" w:hAnsi="Times New Roman"/>
          <w:sz w:val="24"/>
          <w:szCs w:val="24"/>
        </w:rPr>
        <w:t xml:space="preserve"> сельского исполнительного комитета </w:t>
      </w:r>
      <w:r w:rsidR="00F21C76" w:rsidRPr="00CC31A4">
        <w:rPr>
          <w:rFonts w:ascii="Times New Roman" w:hAnsi="Times New Roman"/>
          <w:sz w:val="24"/>
          <w:szCs w:val="24"/>
        </w:rPr>
        <w:t>(</w:t>
      </w:r>
      <w:proofErr w:type="spellStart"/>
      <w:r w:rsidR="006E5D1A" w:rsidRPr="00CC31A4">
        <w:rPr>
          <w:rFonts w:ascii="Times New Roman" w:hAnsi="Times New Roman"/>
          <w:sz w:val="24"/>
          <w:szCs w:val="24"/>
        </w:rPr>
        <w:t>аг</w:t>
      </w:r>
      <w:proofErr w:type="spellEnd"/>
      <w:r w:rsidR="006E5D1A" w:rsidRPr="00CC31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E5D1A" w:rsidRPr="00CC31A4">
        <w:rPr>
          <w:rFonts w:ascii="Times New Roman" w:hAnsi="Times New Roman"/>
          <w:sz w:val="24"/>
          <w:szCs w:val="24"/>
        </w:rPr>
        <w:t>Путришки</w:t>
      </w:r>
      <w:proofErr w:type="spellEnd"/>
      <w:r w:rsidR="006E5D1A" w:rsidRPr="00CC31A4">
        <w:rPr>
          <w:rFonts w:ascii="Times New Roman" w:hAnsi="Times New Roman"/>
          <w:sz w:val="24"/>
          <w:szCs w:val="24"/>
        </w:rPr>
        <w:t>, ул. Тарханова, 49 Гродненский район</w:t>
      </w:r>
      <w:r w:rsidR="00F21C76" w:rsidRPr="00CC31A4">
        <w:rPr>
          <w:rFonts w:ascii="Times New Roman" w:hAnsi="Times New Roman"/>
          <w:sz w:val="24"/>
          <w:szCs w:val="24"/>
        </w:rPr>
        <w:t>) состоится</w:t>
      </w:r>
      <w:r w:rsidR="00290290">
        <w:rPr>
          <w:rFonts w:ascii="Times New Roman" w:hAnsi="Times New Roman"/>
          <w:sz w:val="24"/>
          <w:szCs w:val="24"/>
        </w:rPr>
        <w:t xml:space="preserve"> повторный</w:t>
      </w:r>
      <w:r w:rsidR="00F21C76" w:rsidRPr="00CC31A4">
        <w:rPr>
          <w:rFonts w:ascii="Times New Roman" w:hAnsi="Times New Roman"/>
          <w:sz w:val="24"/>
          <w:szCs w:val="24"/>
        </w:rPr>
        <w:t xml:space="preserve"> аукцион</w:t>
      </w:r>
      <w:r w:rsidR="0047198B">
        <w:rPr>
          <w:rFonts w:ascii="Times New Roman" w:hAnsi="Times New Roman"/>
          <w:sz w:val="24"/>
          <w:szCs w:val="24"/>
        </w:rPr>
        <w:t xml:space="preserve"> </w:t>
      </w:r>
      <w:r w:rsidR="00F21C76" w:rsidRPr="00CC31A4">
        <w:rPr>
          <w:rFonts w:ascii="Times New Roman" w:hAnsi="Times New Roman"/>
          <w:sz w:val="24"/>
          <w:szCs w:val="24"/>
        </w:rPr>
        <w:t>по прод</w:t>
      </w:r>
      <w:r w:rsidR="0047198B">
        <w:rPr>
          <w:rFonts w:ascii="Times New Roman" w:hAnsi="Times New Roman"/>
          <w:sz w:val="24"/>
          <w:szCs w:val="24"/>
        </w:rPr>
        <w:t>аже земельн</w:t>
      </w:r>
      <w:r w:rsidR="00D73050">
        <w:rPr>
          <w:rFonts w:ascii="Times New Roman" w:hAnsi="Times New Roman"/>
          <w:sz w:val="24"/>
          <w:szCs w:val="24"/>
        </w:rPr>
        <w:t>ых</w:t>
      </w:r>
      <w:r w:rsidR="001949B5">
        <w:rPr>
          <w:rFonts w:ascii="Times New Roman" w:hAnsi="Times New Roman"/>
          <w:sz w:val="24"/>
          <w:szCs w:val="24"/>
        </w:rPr>
        <w:t xml:space="preserve"> </w:t>
      </w:r>
      <w:r w:rsidR="0047198B">
        <w:rPr>
          <w:rFonts w:ascii="Times New Roman" w:hAnsi="Times New Roman"/>
          <w:sz w:val="24"/>
          <w:szCs w:val="24"/>
        </w:rPr>
        <w:t>участк</w:t>
      </w:r>
      <w:r w:rsidR="00D73050">
        <w:rPr>
          <w:rFonts w:ascii="Times New Roman" w:hAnsi="Times New Roman"/>
          <w:sz w:val="24"/>
          <w:szCs w:val="24"/>
        </w:rPr>
        <w:t>ов</w:t>
      </w:r>
      <w:r w:rsidR="00F21C76" w:rsidRPr="00CC31A4">
        <w:rPr>
          <w:rFonts w:ascii="Times New Roman" w:hAnsi="Times New Roman"/>
          <w:sz w:val="24"/>
          <w:szCs w:val="24"/>
        </w:rPr>
        <w:t xml:space="preserve"> </w:t>
      </w:r>
      <w:r w:rsidR="00F21C76" w:rsidRPr="000A4562">
        <w:rPr>
          <w:rFonts w:ascii="Times New Roman" w:hAnsi="Times New Roman"/>
          <w:sz w:val="24"/>
          <w:szCs w:val="24"/>
          <w:u w:val="single"/>
        </w:rPr>
        <w:t>в частную собственность гражданам Республики Беларусь</w:t>
      </w:r>
      <w:r w:rsidR="00F21C76" w:rsidRPr="00CC31A4">
        <w:rPr>
          <w:rFonts w:ascii="Times New Roman" w:hAnsi="Times New Roman"/>
          <w:sz w:val="24"/>
          <w:szCs w:val="24"/>
        </w:rPr>
        <w:t xml:space="preserve"> для строительства и обслуживания </w:t>
      </w:r>
      <w:r w:rsidR="0047198B">
        <w:rPr>
          <w:rFonts w:ascii="Times New Roman" w:hAnsi="Times New Roman"/>
          <w:sz w:val="24"/>
          <w:szCs w:val="24"/>
        </w:rPr>
        <w:t>одноквартирн</w:t>
      </w:r>
      <w:r w:rsidR="00352A2F">
        <w:rPr>
          <w:rFonts w:ascii="Times New Roman" w:hAnsi="Times New Roman"/>
          <w:sz w:val="24"/>
          <w:szCs w:val="24"/>
        </w:rPr>
        <w:t>ого</w:t>
      </w:r>
      <w:r w:rsidR="00394CA4">
        <w:rPr>
          <w:rFonts w:ascii="Times New Roman" w:hAnsi="Times New Roman"/>
          <w:sz w:val="24"/>
          <w:szCs w:val="24"/>
        </w:rPr>
        <w:t xml:space="preserve"> </w:t>
      </w:r>
      <w:r w:rsidR="0047198B">
        <w:rPr>
          <w:rFonts w:ascii="Times New Roman" w:hAnsi="Times New Roman"/>
          <w:sz w:val="24"/>
          <w:szCs w:val="24"/>
        </w:rPr>
        <w:t>жил</w:t>
      </w:r>
      <w:r w:rsidR="00352A2F">
        <w:rPr>
          <w:rFonts w:ascii="Times New Roman" w:hAnsi="Times New Roman"/>
          <w:sz w:val="24"/>
          <w:szCs w:val="24"/>
        </w:rPr>
        <w:t>ого</w:t>
      </w:r>
      <w:r w:rsidR="0047198B">
        <w:rPr>
          <w:rFonts w:ascii="Times New Roman" w:hAnsi="Times New Roman"/>
          <w:sz w:val="24"/>
          <w:szCs w:val="24"/>
        </w:rPr>
        <w:t xml:space="preserve"> дом</w:t>
      </w:r>
      <w:r w:rsidR="00352A2F">
        <w:rPr>
          <w:rFonts w:ascii="Times New Roman" w:hAnsi="Times New Roman"/>
          <w:sz w:val="24"/>
          <w:szCs w:val="24"/>
        </w:rPr>
        <w:t>а</w:t>
      </w:r>
      <w:r w:rsidR="00F21C76" w:rsidRPr="00CC31A4">
        <w:rPr>
          <w:rFonts w:ascii="Times New Roman" w:hAnsi="Times New Roman"/>
          <w:sz w:val="24"/>
          <w:szCs w:val="24"/>
        </w:rPr>
        <w:t>.</w:t>
      </w:r>
    </w:p>
    <w:p w:rsidR="00F13569" w:rsidRPr="00B50AA0" w:rsidRDefault="00F13569" w:rsidP="00613C46">
      <w:pPr>
        <w:tabs>
          <w:tab w:val="left" w:pos="467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1276"/>
        <w:gridCol w:w="1984"/>
        <w:gridCol w:w="1701"/>
        <w:gridCol w:w="2268"/>
        <w:gridCol w:w="3969"/>
      </w:tblGrid>
      <w:tr w:rsidR="009202ED" w:rsidTr="009202ED">
        <w:trPr>
          <w:trHeight w:val="18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Default="009202ED" w:rsidP="00C9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лота, к</w:t>
            </w:r>
            <w:r w:rsidRPr="00AC0E65">
              <w:rPr>
                <w:sz w:val="20"/>
                <w:szCs w:val="20"/>
              </w:rPr>
              <w:t>адастровый номер и адрес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Pr="00731CE9" w:rsidRDefault="009202ED" w:rsidP="00C9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E65">
              <w:rPr>
                <w:sz w:val="20"/>
                <w:szCs w:val="20"/>
              </w:rPr>
              <w:t xml:space="preserve">Площадь земельного </w:t>
            </w:r>
          </w:p>
          <w:p w:rsidR="009202ED" w:rsidRPr="00731CE9" w:rsidRDefault="009202ED" w:rsidP="00C9148D">
            <w:pPr>
              <w:spacing w:after="0" w:line="240" w:lineRule="auto"/>
              <w:rPr>
                <w:sz w:val="20"/>
                <w:szCs w:val="20"/>
              </w:rPr>
            </w:pPr>
            <w:r w:rsidRPr="00AC0E65">
              <w:rPr>
                <w:sz w:val="20"/>
                <w:szCs w:val="20"/>
              </w:rPr>
              <w:t>участка, 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Default="009202ED" w:rsidP="00C9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E65">
              <w:rPr>
                <w:sz w:val="20"/>
                <w:szCs w:val="20"/>
              </w:rPr>
              <w:t>Целевое назначение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Default="009202ED" w:rsidP="00C9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E65">
              <w:rPr>
                <w:sz w:val="20"/>
                <w:szCs w:val="20"/>
              </w:rPr>
              <w:t>Начальная цена предмета аукциона,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Default="009202ED" w:rsidP="00B32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AC0E65">
              <w:rPr>
                <w:sz w:val="20"/>
                <w:szCs w:val="20"/>
              </w:rPr>
              <w:t xml:space="preserve">Подлежащие возмещению расходы, </w:t>
            </w:r>
            <w:r>
              <w:rPr>
                <w:sz w:val="20"/>
                <w:szCs w:val="20"/>
              </w:rPr>
              <w:t>с</w:t>
            </w:r>
            <w:r w:rsidRPr="00AC0E65">
              <w:rPr>
                <w:sz w:val="20"/>
                <w:szCs w:val="20"/>
              </w:rPr>
              <w:t>вязанные с проведением аукциона, подготовкой док</w:t>
            </w:r>
            <w:r>
              <w:rPr>
                <w:sz w:val="20"/>
                <w:szCs w:val="20"/>
              </w:rPr>
              <w:t xml:space="preserve">ументации, необходимой  для его </w:t>
            </w:r>
            <w:r w:rsidRPr="00AC0E65">
              <w:rPr>
                <w:sz w:val="20"/>
                <w:szCs w:val="20"/>
              </w:rPr>
              <w:t>проведения, руб.</w:t>
            </w:r>
            <w:r>
              <w:rPr>
                <w:sz w:val="20"/>
                <w:szCs w:val="20"/>
              </w:rPr>
              <w:t xml:space="preserve"> </w:t>
            </w:r>
            <w:r w:rsidRPr="00B322A6">
              <w:rPr>
                <w:b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Default="009202ED" w:rsidP="00C9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Инфраструктура и условия инженерного развития земельных участков</w:t>
            </w:r>
          </w:p>
        </w:tc>
      </w:tr>
      <w:tr w:rsidR="009202ED" w:rsidTr="009202ED">
        <w:trPr>
          <w:trHeight w:val="9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2A" w:rsidRDefault="009202ED" w:rsidP="00CB01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Лот </w:t>
            </w:r>
            <w:r w:rsidRPr="00B17A0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29029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B17A07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="00CB012A" w:rsidRPr="0080135D">
              <w:rPr>
                <w:rFonts w:ascii="Times New Roman" w:hAnsi="Times New Roman"/>
                <w:b/>
                <w:sz w:val="20"/>
                <w:szCs w:val="20"/>
              </w:rPr>
              <w:t>422088</w:t>
            </w:r>
            <w:r w:rsidR="00CB012A">
              <w:rPr>
                <w:rFonts w:ascii="Times New Roman" w:hAnsi="Times New Roman"/>
                <w:b/>
                <w:sz w:val="20"/>
                <w:szCs w:val="20"/>
              </w:rPr>
              <w:t xml:space="preserve">009601000729 </w:t>
            </w:r>
            <w:r w:rsidR="00CB012A" w:rsidRPr="00B17A07">
              <w:rPr>
                <w:rFonts w:ascii="Times New Roman" w:hAnsi="Times New Roman"/>
                <w:b/>
                <w:sz w:val="20"/>
                <w:szCs w:val="20"/>
              </w:rPr>
              <w:t>Гродненск</w:t>
            </w:r>
            <w:r w:rsidR="00CB012A">
              <w:rPr>
                <w:rFonts w:ascii="Times New Roman" w:hAnsi="Times New Roman"/>
                <w:b/>
                <w:sz w:val="20"/>
                <w:szCs w:val="20"/>
              </w:rPr>
              <w:t xml:space="preserve">ая область, Гродненский район, </w:t>
            </w:r>
            <w:proofErr w:type="spellStart"/>
            <w:r w:rsidR="00CB012A">
              <w:rPr>
                <w:rFonts w:ascii="Times New Roman" w:hAnsi="Times New Roman"/>
                <w:b/>
                <w:sz w:val="20"/>
                <w:szCs w:val="20"/>
              </w:rPr>
              <w:t>Путришковский</w:t>
            </w:r>
            <w:proofErr w:type="spellEnd"/>
            <w:r w:rsidR="00CB012A" w:rsidRPr="00B17A07">
              <w:rPr>
                <w:rFonts w:ascii="Times New Roman" w:hAnsi="Times New Roman"/>
                <w:b/>
                <w:sz w:val="20"/>
                <w:szCs w:val="20"/>
              </w:rPr>
              <w:t xml:space="preserve"> сельсовет, </w:t>
            </w:r>
          </w:p>
          <w:p w:rsidR="009202ED" w:rsidRPr="00B17A07" w:rsidRDefault="00CB012A" w:rsidP="00CB01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аг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Путришки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, пер. Садовый, У-18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Pr="00B17A07" w:rsidRDefault="009202ED" w:rsidP="00C05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02ED" w:rsidRPr="00B17A07" w:rsidRDefault="009202ED" w:rsidP="00CB0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A07">
              <w:rPr>
                <w:rFonts w:ascii="Times New Roman" w:hAnsi="Times New Roman"/>
                <w:b/>
                <w:sz w:val="20"/>
                <w:szCs w:val="20"/>
              </w:rPr>
              <w:t>0,1</w:t>
            </w:r>
            <w:r w:rsidR="00CB012A">
              <w:rPr>
                <w:rFonts w:ascii="Times New Roman" w:hAnsi="Times New Roman"/>
                <w:b/>
                <w:sz w:val="20"/>
                <w:szCs w:val="20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Pr="00B17A07" w:rsidRDefault="009202ED" w:rsidP="00C054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17A07">
              <w:rPr>
                <w:rFonts w:ascii="Times New Roman" w:hAnsi="Times New Roman"/>
                <w:b/>
                <w:sz w:val="20"/>
                <w:szCs w:val="20"/>
              </w:rPr>
              <w:t>для строительства и обслуживания одноквартирного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ED" w:rsidRPr="00B17A07" w:rsidRDefault="009202ED" w:rsidP="00C05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02ED" w:rsidRDefault="00CB012A" w:rsidP="00C05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 w:rsidR="009202ED">
              <w:rPr>
                <w:rFonts w:ascii="Times New Roman" w:hAnsi="Times New Roman"/>
                <w:b/>
                <w:sz w:val="20"/>
                <w:szCs w:val="20"/>
              </w:rPr>
              <w:t xml:space="preserve"> 000</w:t>
            </w:r>
          </w:p>
          <w:p w:rsidR="009202ED" w:rsidRPr="00B17A07" w:rsidRDefault="009202ED" w:rsidP="00C05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ED" w:rsidRDefault="00CB012A" w:rsidP="00CB012A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9202ED" w:rsidRPr="005057E5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9202ED" w:rsidRPr="005057E5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Pr="00FE377B" w:rsidRDefault="00544387" w:rsidP="00C054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Имеется возможность подклю</w:t>
            </w:r>
            <w:r w:rsidR="005D643E">
              <w:rPr>
                <w:rFonts w:ascii="Times New Roman" w:hAnsi="Times New Roman"/>
                <w:sz w:val="20"/>
                <w:szCs w:val="20"/>
              </w:rPr>
              <w:t xml:space="preserve">чения к сетям электроснабжения </w:t>
            </w:r>
            <w:r>
              <w:rPr>
                <w:rFonts w:ascii="Times New Roman" w:hAnsi="Times New Roman"/>
                <w:sz w:val="20"/>
                <w:szCs w:val="20"/>
              </w:rPr>
              <w:t>и газоснабжения.  С условием удаления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544387">
              <w:rPr>
                <w:rFonts w:ascii="Times New Roman" w:hAnsi="Times New Roman"/>
                <w:sz w:val="20"/>
                <w:szCs w:val="20"/>
              </w:rPr>
              <w:t>древесно-кустарниковой растительности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202ED" w:rsidTr="009202ED">
        <w:trPr>
          <w:trHeight w:val="9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2A" w:rsidRDefault="009202ED" w:rsidP="00CB01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Лот </w:t>
            </w:r>
            <w:r w:rsidRPr="00B17A0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6A0F5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17A07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="00CB012A" w:rsidRPr="0080135D">
              <w:rPr>
                <w:rFonts w:ascii="Times New Roman" w:hAnsi="Times New Roman"/>
                <w:b/>
                <w:sz w:val="20"/>
                <w:szCs w:val="20"/>
              </w:rPr>
              <w:t>422088</w:t>
            </w:r>
            <w:r w:rsidR="00CB012A">
              <w:rPr>
                <w:rFonts w:ascii="Times New Roman" w:hAnsi="Times New Roman"/>
                <w:b/>
                <w:sz w:val="20"/>
                <w:szCs w:val="20"/>
              </w:rPr>
              <w:t xml:space="preserve">010701000221 </w:t>
            </w:r>
            <w:r w:rsidR="00CB012A" w:rsidRPr="00B17A07">
              <w:rPr>
                <w:rFonts w:ascii="Times New Roman" w:hAnsi="Times New Roman"/>
                <w:b/>
                <w:sz w:val="20"/>
                <w:szCs w:val="20"/>
              </w:rPr>
              <w:t>Гродненск</w:t>
            </w:r>
            <w:r w:rsidR="00CB012A">
              <w:rPr>
                <w:rFonts w:ascii="Times New Roman" w:hAnsi="Times New Roman"/>
                <w:b/>
                <w:sz w:val="20"/>
                <w:szCs w:val="20"/>
              </w:rPr>
              <w:t xml:space="preserve">ая область, Гродненский район, </w:t>
            </w:r>
            <w:proofErr w:type="spellStart"/>
            <w:r w:rsidR="00CB012A">
              <w:rPr>
                <w:rFonts w:ascii="Times New Roman" w:hAnsi="Times New Roman"/>
                <w:b/>
                <w:sz w:val="20"/>
                <w:szCs w:val="20"/>
              </w:rPr>
              <w:t>Путришковский</w:t>
            </w:r>
            <w:proofErr w:type="spellEnd"/>
            <w:r w:rsidR="00CB012A" w:rsidRPr="00B17A07">
              <w:rPr>
                <w:rFonts w:ascii="Times New Roman" w:hAnsi="Times New Roman"/>
                <w:b/>
                <w:sz w:val="20"/>
                <w:szCs w:val="20"/>
              </w:rPr>
              <w:t xml:space="preserve"> сельсовет, </w:t>
            </w:r>
          </w:p>
          <w:p w:rsidR="009202ED" w:rsidRPr="00B17A07" w:rsidRDefault="00CB012A" w:rsidP="00CB01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17A07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Чещавляны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, У-2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Pr="00B17A07" w:rsidRDefault="009202ED" w:rsidP="00920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02ED" w:rsidRPr="00B17A07" w:rsidRDefault="009202ED" w:rsidP="00CB0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A07">
              <w:rPr>
                <w:rFonts w:ascii="Times New Roman" w:hAnsi="Times New Roman"/>
                <w:b/>
                <w:sz w:val="20"/>
                <w:szCs w:val="20"/>
              </w:rPr>
              <w:t>0,1</w:t>
            </w:r>
            <w:r w:rsidR="00CB012A">
              <w:rPr>
                <w:rFonts w:ascii="Times New Roman" w:hAnsi="Times New Roman"/>
                <w:b/>
                <w:sz w:val="20"/>
                <w:szCs w:val="20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ED" w:rsidRPr="00B17A07" w:rsidRDefault="009202ED" w:rsidP="009202E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17A07">
              <w:rPr>
                <w:rFonts w:ascii="Times New Roman" w:hAnsi="Times New Roman"/>
                <w:b/>
                <w:sz w:val="20"/>
                <w:szCs w:val="20"/>
              </w:rPr>
              <w:t>для строительства и обслуживания одноквартирного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ED" w:rsidRPr="00B17A07" w:rsidRDefault="009202ED" w:rsidP="00920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02ED" w:rsidRDefault="00CB012A" w:rsidP="00920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9202ED">
              <w:rPr>
                <w:rFonts w:ascii="Times New Roman" w:hAnsi="Times New Roman"/>
                <w:b/>
                <w:sz w:val="20"/>
                <w:szCs w:val="20"/>
              </w:rPr>
              <w:t xml:space="preserve"> 000</w:t>
            </w:r>
          </w:p>
          <w:p w:rsidR="009202ED" w:rsidRPr="00B17A07" w:rsidRDefault="009202ED" w:rsidP="00920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ED" w:rsidRDefault="00CB012A" w:rsidP="00CB012A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9202ED" w:rsidRPr="005057E5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9202ED" w:rsidRPr="005057E5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87" w:rsidRPr="00FE377B" w:rsidRDefault="00544387" w:rsidP="00544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Инженерные сети отсутствуют. С условием удаления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544387">
              <w:rPr>
                <w:rFonts w:ascii="Times New Roman" w:hAnsi="Times New Roman"/>
                <w:sz w:val="20"/>
                <w:szCs w:val="20"/>
              </w:rPr>
              <w:t>древесно-кустарниковой растительности</w:t>
            </w:r>
          </w:p>
          <w:p w:rsidR="009202ED" w:rsidRPr="00FE377B" w:rsidRDefault="009202ED" w:rsidP="009202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7517" w:rsidRDefault="005F7517" w:rsidP="00CB01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E0AF8" w:rsidRPr="002630F9" w:rsidRDefault="007E0AF8" w:rsidP="00F909B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 xml:space="preserve">Для участия в аукционе гражданин (лично либо через своего представителя) со дня опубликования настоящего извещения и </w:t>
      </w:r>
      <w:r w:rsidRPr="00391D20">
        <w:rPr>
          <w:rFonts w:ascii="Times New Roman" w:hAnsi="Times New Roman"/>
          <w:b/>
          <w:sz w:val="24"/>
          <w:szCs w:val="24"/>
        </w:rPr>
        <w:t>до 1</w:t>
      </w:r>
      <w:r w:rsidR="00575EC3">
        <w:rPr>
          <w:rFonts w:ascii="Times New Roman" w:hAnsi="Times New Roman"/>
          <w:b/>
          <w:sz w:val="24"/>
          <w:szCs w:val="24"/>
        </w:rPr>
        <w:t>6</w:t>
      </w:r>
      <w:r w:rsidRPr="00391D20">
        <w:rPr>
          <w:rFonts w:ascii="Times New Roman" w:hAnsi="Times New Roman"/>
          <w:b/>
          <w:sz w:val="24"/>
          <w:szCs w:val="24"/>
        </w:rPr>
        <w:t xml:space="preserve">:00 </w:t>
      </w:r>
      <w:r w:rsidR="00391D20" w:rsidRPr="00391D20">
        <w:rPr>
          <w:rFonts w:ascii="Times New Roman" w:hAnsi="Times New Roman"/>
          <w:b/>
          <w:sz w:val="24"/>
          <w:szCs w:val="24"/>
        </w:rPr>
        <w:t xml:space="preserve">    </w:t>
      </w:r>
      <w:r w:rsidR="006A0F55">
        <w:rPr>
          <w:rFonts w:ascii="Times New Roman" w:hAnsi="Times New Roman"/>
          <w:b/>
          <w:sz w:val="24"/>
          <w:szCs w:val="24"/>
        </w:rPr>
        <w:t>2</w:t>
      </w:r>
      <w:r w:rsidR="009B2346">
        <w:rPr>
          <w:rFonts w:ascii="Times New Roman" w:hAnsi="Times New Roman"/>
          <w:b/>
          <w:sz w:val="24"/>
          <w:szCs w:val="24"/>
        </w:rPr>
        <w:t xml:space="preserve"> </w:t>
      </w:r>
      <w:r w:rsidR="006A0F55">
        <w:rPr>
          <w:rFonts w:ascii="Times New Roman" w:hAnsi="Times New Roman"/>
          <w:b/>
          <w:sz w:val="24"/>
          <w:szCs w:val="24"/>
        </w:rPr>
        <w:t xml:space="preserve">февраля </w:t>
      </w:r>
      <w:r w:rsidR="00950902" w:rsidRPr="00391D20">
        <w:rPr>
          <w:rFonts w:ascii="Times New Roman" w:hAnsi="Times New Roman"/>
          <w:b/>
          <w:sz w:val="24"/>
          <w:szCs w:val="24"/>
        </w:rPr>
        <w:t>20</w:t>
      </w:r>
      <w:r w:rsidR="00D46FBB">
        <w:rPr>
          <w:rFonts w:ascii="Times New Roman" w:hAnsi="Times New Roman"/>
          <w:b/>
          <w:sz w:val="24"/>
          <w:szCs w:val="24"/>
        </w:rPr>
        <w:t>2</w:t>
      </w:r>
      <w:r w:rsidR="006A0F55">
        <w:rPr>
          <w:rFonts w:ascii="Times New Roman" w:hAnsi="Times New Roman"/>
          <w:b/>
          <w:sz w:val="24"/>
          <w:szCs w:val="24"/>
        </w:rPr>
        <w:t>3</w:t>
      </w:r>
      <w:r w:rsidRPr="00391D20">
        <w:rPr>
          <w:rFonts w:ascii="Times New Roman" w:hAnsi="Times New Roman"/>
          <w:b/>
          <w:sz w:val="24"/>
          <w:szCs w:val="24"/>
        </w:rPr>
        <w:t xml:space="preserve"> г.</w:t>
      </w:r>
      <w:r w:rsidRPr="002630F9">
        <w:rPr>
          <w:rFonts w:ascii="Times New Roman" w:hAnsi="Times New Roman"/>
          <w:sz w:val="24"/>
          <w:szCs w:val="24"/>
        </w:rPr>
        <w:t xml:space="preserve"> представляет в комиссию по организации </w:t>
      </w:r>
      <w:r w:rsidR="00E77CCB" w:rsidRPr="002630F9">
        <w:rPr>
          <w:rFonts w:ascii="Times New Roman" w:hAnsi="Times New Roman"/>
          <w:sz w:val="24"/>
          <w:szCs w:val="24"/>
        </w:rPr>
        <w:t xml:space="preserve">и </w:t>
      </w:r>
      <w:r w:rsidRPr="002630F9">
        <w:rPr>
          <w:rFonts w:ascii="Times New Roman" w:hAnsi="Times New Roman"/>
          <w:sz w:val="24"/>
          <w:szCs w:val="24"/>
        </w:rPr>
        <w:t xml:space="preserve">проведению аукциона по адресу: </w:t>
      </w:r>
      <w:proofErr w:type="spellStart"/>
      <w:r w:rsidRPr="002630F9">
        <w:rPr>
          <w:rFonts w:ascii="Times New Roman" w:hAnsi="Times New Roman"/>
          <w:sz w:val="24"/>
          <w:szCs w:val="24"/>
        </w:rPr>
        <w:t>аг</w:t>
      </w:r>
      <w:proofErr w:type="spellEnd"/>
      <w:r w:rsidRPr="002630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50902" w:rsidRPr="002630F9">
        <w:rPr>
          <w:rFonts w:ascii="Times New Roman" w:hAnsi="Times New Roman"/>
          <w:sz w:val="24"/>
          <w:szCs w:val="24"/>
        </w:rPr>
        <w:t>Путришки</w:t>
      </w:r>
      <w:proofErr w:type="spellEnd"/>
      <w:r w:rsidR="00950902" w:rsidRPr="002630F9">
        <w:rPr>
          <w:rFonts w:ascii="Times New Roman" w:hAnsi="Times New Roman"/>
          <w:sz w:val="24"/>
          <w:szCs w:val="24"/>
        </w:rPr>
        <w:t>, ул. Тарханова, 49</w:t>
      </w:r>
      <w:r w:rsidR="00352A2F">
        <w:rPr>
          <w:rFonts w:ascii="Times New Roman" w:hAnsi="Times New Roman"/>
          <w:sz w:val="24"/>
          <w:szCs w:val="24"/>
        </w:rPr>
        <w:t>,</w:t>
      </w:r>
      <w:r w:rsidRPr="002630F9">
        <w:rPr>
          <w:rFonts w:ascii="Times New Roman" w:hAnsi="Times New Roman"/>
          <w:sz w:val="24"/>
          <w:szCs w:val="24"/>
        </w:rPr>
        <w:t xml:space="preserve"> документы: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>заявление на участие в аукционе с указанием кадастрового номера и адреса земельного участка;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 xml:space="preserve">копию платёжного поручения о внесении задатка в размере </w:t>
      </w:r>
      <w:r w:rsidRPr="00593AA2">
        <w:rPr>
          <w:rFonts w:ascii="Times New Roman" w:hAnsi="Times New Roman"/>
          <w:b/>
          <w:i/>
          <w:sz w:val="24"/>
          <w:szCs w:val="24"/>
        </w:rPr>
        <w:t>10 %</w:t>
      </w:r>
      <w:r w:rsidRPr="002630F9">
        <w:rPr>
          <w:rFonts w:ascii="Times New Roman" w:hAnsi="Times New Roman"/>
          <w:sz w:val="24"/>
          <w:szCs w:val="24"/>
        </w:rPr>
        <w:t xml:space="preserve"> от начальной цены предмета аукциона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12EA3">
        <w:rPr>
          <w:rFonts w:ascii="Times New Roman" w:hAnsi="Times New Roman"/>
          <w:b/>
          <w:i/>
          <w:sz w:val="24"/>
          <w:szCs w:val="24"/>
        </w:rPr>
        <w:t xml:space="preserve">на расчётный счет ГУ МФ РБ по Гродненской области </w:t>
      </w:r>
      <w:proofErr w:type="spellStart"/>
      <w:r w:rsidRPr="00112EA3">
        <w:rPr>
          <w:rFonts w:ascii="Times New Roman" w:hAnsi="Times New Roman"/>
          <w:b/>
          <w:i/>
          <w:sz w:val="24"/>
          <w:szCs w:val="24"/>
        </w:rPr>
        <w:t>Путришковский</w:t>
      </w:r>
      <w:proofErr w:type="spellEnd"/>
      <w:r w:rsidRPr="00112EA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12EA3">
        <w:rPr>
          <w:rFonts w:ascii="Times New Roman" w:hAnsi="Times New Roman"/>
          <w:b/>
          <w:i/>
          <w:sz w:val="24"/>
          <w:szCs w:val="24"/>
        </w:rPr>
        <w:t>сельисполком</w:t>
      </w:r>
      <w:proofErr w:type="spellEnd"/>
      <w:r w:rsidRPr="00112EA3">
        <w:rPr>
          <w:rFonts w:ascii="Times New Roman" w:hAnsi="Times New Roman"/>
          <w:b/>
          <w:i/>
          <w:sz w:val="24"/>
          <w:szCs w:val="24"/>
        </w:rPr>
        <w:t>, № В</w:t>
      </w:r>
      <w:r w:rsidRPr="00112EA3">
        <w:rPr>
          <w:rFonts w:ascii="Times New Roman" w:hAnsi="Times New Roman"/>
          <w:b/>
          <w:i/>
          <w:sz w:val="24"/>
          <w:szCs w:val="24"/>
          <w:lang w:val="en-US"/>
        </w:rPr>
        <w:t>Y</w:t>
      </w:r>
      <w:r w:rsidRPr="00112EA3">
        <w:rPr>
          <w:rFonts w:ascii="Times New Roman" w:hAnsi="Times New Roman"/>
          <w:b/>
          <w:i/>
          <w:sz w:val="24"/>
          <w:szCs w:val="24"/>
        </w:rPr>
        <w:t>80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12EA3">
        <w:rPr>
          <w:rFonts w:ascii="Times New Roman" w:hAnsi="Times New Roman"/>
          <w:b/>
          <w:i/>
          <w:sz w:val="24"/>
          <w:szCs w:val="24"/>
        </w:rPr>
        <w:t>АКВВ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12EA3">
        <w:rPr>
          <w:rFonts w:ascii="Times New Roman" w:hAnsi="Times New Roman"/>
          <w:b/>
          <w:i/>
          <w:sz w:val="24"/>
          <w:szCs w:val="24"/>
        </w:rPr>
        <w:t>3641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12EA3">
        <w:rPr>
          <w:rFonts w:ascii="Times New Roman" w:hAnsi="Times New Roman"/>
          <w:b/>
          <w:i/>
          <w:sz w:val="24"/>
          <w:szCs w:val="24"/>
        </w:rPr>
        <w:t>5141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12EA3">
        <w:rPr>
          <w:rFonts w:ascii="Times New Roman" w:hAnsi="Times New Roman"/>
          <w:b/>
          <w:i/>
          <w:sz w:val="24"/>
          <w:szCs w:val="24"/>
        </w:rPr>
        <w:t>1019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12EA3">
        <w:rPr>
          <w:rFonts w:ascii="Times New Roman" w:hAnsi="Times New Roman"/>
          <w:b/>
          <w:i/>
          <w:sz w:val="24"/>
          <w:szCs w:val="24"/>
        </w:rPr>
        <w:t>0</w:t>
      </w:r>
      <w:r>
        <w:rPr>
          <w:rFonts w:ascii="Times New Roman" w:hAnsi="Times New Roman"/>
          <w:b/>
          <w:i/>
          <w:sz w:val="24"/>
          <w:szCs w:val="24"/>
        </w:rPr>
        <w:t>4</w:t>
      </w:r>
      <w:r w:rsidRPr="00112EA3">
        <w:rPr>
          <w:rFonts w:ascii="Times New Roman" w:hAnsi="Times New Roman"/>
          <w:b/>
          <w:i/>
          <w:sz w:val="24"/>
          <w:szCs w:val="24"/>
        </w:rPr>
        <w:t>00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12EA3">
        <w:rPr>
          <w:rFonts w:ascii="Times New Roman" w:hAnsi="Times New Roman"/>
          <w:b/>
          <w:i/>
          <w:sz w:val="24"/>
          <w:szCs w:val="24"/>
        </w:rPr>
        <w:t xml:space="preserve">0000 в </w:t>
      </w:r>
      <w:r>
        <w:rPr>
          <w:rFonts w:ascii="Times New Roman" w:hAnsi="Times New Roman"/>
          <w:b/>
          <w:i/>
          <w:sz w:val="24"/>
          <w:szCs w:val="24"/>
        </w:rPr>
        <w:t>филиале №400</w:t>
      </w:r>
      <w:r w:rsidRPr="00112EA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1568B">
        <w:rPr>
          <w:rFonts w:ascii="Times New Roman" w:hAnsi="Times New Roman"/>
          <w:b/>
          <w:i/>
          <w:sz w:val="24"/>
          <w:szCs w:val="24"/>
        </w:rPr>
        <w:t xml:space="preserve">ОАО </w:t>
      </w:r>
      <w:r w:rsidRPr="00112EA3">
        <w:rPr>
          <w:rFonts w:ascii="Times New Roman" w:hAnsi="Times New Roman"/>
          <w:b/>
          <w:i/>
          <w:sz w:val="24"/>
          <w:szCs w:val="24"/>
        </w:rPr>
        <w:t>«АСБ «</w:t>
      </w:r>
      <w:proofErr w:type="spellStart"/>
      <w:r w:rsidRPr="00112EA3">
        <w:rPr>
          <w:rFonts w:ascii="Times New Roman" w:hAnsi="Times New Roman"/>
          <w:b/>
          <w:i/>
          <w:sz w:val="24"/>
          <w:szCs w:val="24"/>
        </w:rPr>
        <w:t>Беларусбанк</w:t>
      </w:r>
      <w:proofErr w:type="spellEnd"/>
      <w:r w:rsidRPr="00112EA3">
        <w:rPr>
          <w:rFonts w:ascii="Times New Roman" w:hAnsi="Times New Roman"/>
          <w:b/>
          <w:i/>
          <w:sz w:val="24"/>
          <w:szCs w:val="24"/>
        </w:rPr>
        <w:t xml:space="preserve">» г. </w:t>
      </w:r>
      <w:r>
        <w:rPr>
          <w:rFonts w:ascii="Times New Roman" w:hAnsi="Times New Roman"/>
          <w:b/>
          <w:i/>
          <w:sz w:val="24"/>
          <w:szCs w:val="24"/>
        </w:rPr>
        <w:t>Гродно</w:t>
      </w:r>
      <w:r w:rsidRPr="00112EA3"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b/>
          <w:i/>
          <w:sz w:val="24"/>
          <w:szCs w:val="24"/>
        </w:rPr>
        <w:t>БИК АКВВВ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Y</w:t>
      </w:r>
      <w:r w:rsidRPr="00112EA3">
        <w:rPr>
          <w:rFonts w:ascii="Times New Roman" w:hAnsi="Times New Roman"/>
          <w:b/>
          <w:i/>
          <w:sz w:val="24"/>
          <w:szCs w:val="24"/>
        </w:rPr>
        <w:t>2</w:t>
      </w:r>
      <w:r w:rsidR="006023E7">
        <w:rPr>
          <w:rFonts w:ascii="Times New Roman" w:hAnsi="Times New Roman"/>
          <w:b/>
          <w:i/>
          <w:sz w:val="24"/>
          <w:szCs w:val="24"/>
        </w:rPr>
        <w:t>Х</w:t>
      </w:r>
      <w:bookmarkStart w:id="0" w:name="_GoBack"/>
      <w:bookmarkEnd w:id="0"/>
      <w:r w:rsidRPr="00112EA3">
        <w:rPr>
          <w:rFonts w:ascii="Times New Roman" w:hAnsi="Times New Roman"/>
          <w:b/>
          <w:i/>
          <w:sz w:val="24"/>
          <w:szCs w:val="24"/>
        </w:rPr>
        <w:t>, назначение платежа 04901, УНН 500027373, с отметкой банка о его исполнении</w:t>
      </w:r>
      <w:r w:rsidRPr="002630F9">
        <w:rPr>
          <w:rFonts w:ascii="Times New Roman" w:hAnsi="Times New Roman"/>
          <w:sz w:val="24"/>
          <w:szCs w:val="24"/>
        </w:rPr>
        <w:t>;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>гражданин – копию документа, содержащего его идентификационные сведения без нотариального засвидетельствования;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>представитель гражданина – нотариально удостоверенную доверенность, до</w:t>
      </w:r>
      <w:r>
        <w:rPr>
          <w:rFonts w:ascii="Times New Roman" w:hAnsi="Times New Roman"/>
          <w:sz w:val="24"/>
          <w:szCs w:val="24"/>
        </w:rPr>
        <w:t>кумент, удостоверяющий личность.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630F9">
        <w:rPr>
          <w:rFonts w:ascii="Times New Roman" w:hAnsi="Times New Roman"/>
          <w:sz w:val="24"/>
          <w:szCs w:val="24"/>
        </w:rPr>
        <w:t>При</w:t>
      </w:r>
      <w:proofErr w:type="gramEnd"/>
      <w:r w:rsidRPr="002630F9">
        <w:rPr>
          <w:rFonts w:ascii="Times New Roman" w:hAnsi="Times New Roman"/>
          <w:sz w:val="24"/>
          <w:szCs w:val="24"/>
        </w:rPr>
        <w:t xml:space="preserve"> подачи документов на участие в аукционе граждане Республики Беларусь предъявляют паспорт гражданина Республики Беларусь, а представители граждан – документ удостоверяющий личность.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>К участию в аукционе допускаются лица, подавшие в комиссию в указанный в извещении срок соответствующее заявление с приложением необходимых документов и внесшие задаток в размере, порядке и сроки, определенные в настоящем извещении.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 xml:space="preserve">Осмотр земельного участка осуществляется претендентом на участие в аукционе в сопровождении </w:t>
      </w:r>
      <w:r w:rsidR="005C6A98">
        <w:rPr>
          <w:rFonts w:ascii="Times New Roman" w:hAnsi="Times New Roman"/>
          <w:sz w:val="24"/>
          <w:szCs w:val="24"/>
        </w:rPr>
        <w:t xml:space="preserve">председателя </w:t>
      </w:r>
      <w:r w:rsidRPr="002630F9">
        <w:rPr>
          <w:rFonts w:ascii="Times New Roman" w:hAnsi="Times New Roman"/>
          <w:sz w:val="24"/>
          <w:szCs w:val="24"/>
        </w:rPr>
        <w:t>комиссии по организации и проведению аукциона в любое согласованное ими время в течение установленного срока приема заявлений.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>Контактный телефон</w:t>
      </w:r>
      <w:r w:rsidRPr="002630F9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 xml:space="preserve">8 (029) 867 85 42, </w:t>
      </w:r>
      <w:r w:rsidRPr="002630F9">
        <w:rPr>
          <w:rFonts w:ascii="Times New Roman" w:hAnsi="Times New Roman"/>
          <w:b/>
          <w:sz w:val="24"/>
          <w:szCs w:val="24"/>
        </w:rPr>
        <w:t xml:space="preserve">(8-0152) </w:t>
      </w:r>
      <w:r w:rsidR="00290290">
        <w:rPr>
          <w:rFonts w:ascii="Times New Roman" w:hAnsi="Times New Roman"/>
          <w:b/>
          <w:sz w:val="24"/>
          <w:szCs w:val="24"/>
        </w:rPr>
        <w:t>68 72 08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="00290290">
        <w:rPr>
          <w:rFonts w:ascii="Times New Roman" w:hAnsi="Times New Roman"/>
          <w:b/>
          <w:sz w:val="24"/>
          <w:szCs w:val="24"/>
        </w:rPr>
        <w:t>68 76 92</w:t>
      </w:r>
      <w:r w:rsidR="006A0F55">
        <w:rPr>
          <w:rFonts w:ascii="Times New Roman" w:hAnsi="Times New Roman"/>
          <w:b/>
          <w:sz w:val="24"/>
          <w:szCs w:val="24"/>
        </w:rPr>
        <w:t>.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lastRenderedPageBreak/>
        <w:t>Аукцион проводиться при наличии не менее двух участников. Аукцион проводиться в порядке, определенном Положением о порядке организации и проведения аукционов по продаже земельных участков в частную собственность, утвержденным постановлением Совета Министров Республики Беларусь от 26 марта 2008 г.№462.</w:t>
      </w:r>
    </w:p>
    <w:p w:rsidR="009D2AAD" w:rsidRPr="002630F9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 xml:space="preserve">Победитель аукциона либо единственный участник несостоявшегося аукциона, выразивший согласие на предоставление ему земельного участка в частную собственность с внесением платы за земельный участок в размере начальной цены предмета аукциона, увеличенной на пять процентов, </w:t>
      </w:r>
      <w:r w:rsidRPr="004268E8">
        <w:rPr>
          <w:rFonts w:ascii="Times New Roman" w:hAnsi="Times New Roman"/>
          <w:b/>
          <w:i/>
          <w:sz w:val="24"/>
          <w:szCs w:val="24"/>
        </w:rPr>
        <w:t>обязан</w:t>
      </w:r>
      <w:r w:rsidRPr="002630F9">
        <w:rPr>
          <w:rFonts w:ascii="Times New Roman" w:hAnsi="Times New Roman"/>
          <w:sz w:val="24"/>
          <w:szCs w:val="24"/>
        </w:rPr>
        <w:t>:</w:t>
      </w:r>
    </w:p>
    <w:p w:rsidR="009D2AAD" w:rsidRDefault="009D2AAD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 xml:space="preserve">в течение 10 рабочих дней со дня принятия утверждения в установленном порядке протокола о результатах аукциона либо признания его несостоявшимся, внести плату за земельный участок </w:t>
      </w:r>
      <w:r w:rsidRPr="00112EA3">
        <w:rPr>
          <w:rFonts w:ascii="Times New Roman" w:hAnsi="Times New Roman"/>
          <w:b/>
          <w:i/>
          <w:sz w:val="24"/>
          <w:szCs w:val="24"/>
        </w:rPr>
        <w:t xml:space="preserve">на расчётный счет ГУ МФ РБ по Гродненской области </w:t>
      </w:r>
      <w:proofErr w:type="spellStart"/>
      <w:r w:rsidRPr="00112EA3">
        <w:rPr>
          <w:rFonts w:ascii="Times New Roman" w:hAnsi="Times New Roman"/>
          <w:b/>
          <w:i/>
          <w:sz w:val="24"/>
          <w:szCs w:val="24"/>
        </w:rPr>
        <w:t>Путришковский</w:t>
      </w:r>
      <w:proofErr w:type="spellEnd"/>
      <w:r w:rsidRPr="00112EA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12EA3">
        <w:rPr>
          <w:rFonts w:ascii="Times New Roman" w:hAnsi="Times New Roman"/>
          <w:b/>
          <w:i/>
          <w:sz w:val="24"/>
          <w:szCs w:val="24"/>
        </w:rPr>
        <w:t>сельисполком</w:t>
      </w:r>
      <w:proofErr w:type="spellEnd"/>
      <w:r w:rsidRPr="00112EA3">
        <w:rPr>
          <w:rFonts w:ascii="Times New Roman" w:hAnsi="Times New Roman"/>
          <w:b/>
          <w:i/>
          <w:sz w:val="24"/>
          <w:szCs w:val="24"/>
        </w:rPr>
        <w:t>, № В</w:t>
      </w:r>
      <w:r w:rsidRPr="00112EA3">
        <w:rPr>
          <w:rFonts w:ascii="Times New Roman" w:hAnsi="Times New Roman"/>
          <w:b/>
          <w:i/>
          <w:sz w:val="24"/>
          <w:szCs w:val="24"/>
          <w:lang w:val="en-US"/>
        </w:rPr>
        <w:t>Y</w:t>
      </w:r>
      <w:r>
        <w:rPr>
          <w:rFonts w:ascii="Times New Roman" w:hAnsi="Times New Roman"/>
          <w:b/>
          <w:i/>
          <w:sz w:val="24"/>
          <w:szCs w:val="24"/>
        </w:rPr>
        <w:t xml:space="preserve">68 </w:t>
      </w:r>
      <w:r w:rsidRPr="00112EA3">
        <w:rPr>
          <w:rFonts w:ascii="Times New Roman" w:hAnsi="Times New Roman"/>
          <w:b/>
          <w:i/>
          <w:sz w:val="24"/>
          <w:szCs w:val="24"/>
        </w:rPr>
        <w:t>АКВВ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12EA3">
        <w:rPr>
          <w:rFonts w:ascii="Times New Roman" w:hAnsi="Times New Roman"/>
          <w:b/>
          <w:i/>
          <w:sz w:val="24"/>
          <w:szCs w:val="24"/>
        </w:rPr>
        <w:t>36</w:t>
      </w:r>
      <w:r>
        <w:rPr>
          <w:rFonts w:ascii="Times New Roman" w:hAnsi="Times New Roman"/>
          <w:b/>
          <w:i/>
          <w:sz w:val="24"/>
          <w:szCs w:val="24"/>
        </w:rPr>
        <w:t xml:space="preserve">00 </w:t>
      </w:r>
      <w:r w:rsidRPr="00112EA3">
        <w:rPr>
          <w:rFonts w:ascii="Times New Roman" w:hAnsi="Times New Roman"/>
          <w:b/>
          <w:i/>
          <w:sz w:val="24"/>
          <w:szCs w:val="24"/>
        </w:rPr>
        <w:t>5141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12EA3">
        <w:rPr>
          <w:rFonts w:ascii="Times New Roman" w:hAnsi="Times New Roman"/>
          <w:b/>
          <w:i/>
          <w:sz w:val="24"/>
          <w:szCs w:val="24"/>
        </w:rPr>
        <w:t>101</w:t>
      </w:r>
      <w:r>
        <w:rPr>
          <w:rFonts w:ascii="Times New Roman" w:hAnsi="Times New Roman"/>
          <w:b/>
          <w:i/>
          <w:sz w:val="24"/>
          <w:szCs w:val="24"/>
        </w:rPr>
        <w:t>6 9</w:t>
      </w:r>
      <w:r w:rsidRPr="00112EA3">
        <w:rPr>
          <w:rFonts w:ascii="Times New Roman" w:hAnsi="Times New Roman"/>
          <w:b/>
          <w:i/>
          <w:sz w:val="24"/>
          <w:szCs w:val="24"/>
        </w:rPr>
        <w:t>000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12EA3">
        <w:rPr>
          <w:rFonts w:ascii="Times New Roman" w:hAnsi="Times New Roman"/>
          <w:b/>
          <w:i/>
          <w:sz w:val="24"/>
          <w:szCs w:val="24"/>
        </w:rPr>
        <w:t xml:space="preserve">0000 в </w:t>
      </w:r>
      <w:r>
        <w:rPr>
          <w:rFonts w:ascii="Times New Roman" w:hAnsi="Times New Roman"/>
          <w:b/>
          <w:i/>
          <w:sz w:val="24"/>
          <w:szCs w:val="24"/>
        </w:rPr>
        <w:t>ОАО</w:t>
      </w:r>
      <w:r w:rsidRPr="00112EA3">
        <w:rPr>
          <w:rFonts w:ascii="Times New Roman" w:hAnsi="Times New Roman"/>
          <w:b/>
          <w:i/>
          <w:sz w:val="24"/>
          <w:szCs w:val="24"/>
        </w:rPr>
        <w:t xml:space="preserve"> «АСБ «</w:t>
      </w:r>
      <w:proofErr w:type="spellStart"/>
      <w:r w:rsidRPr="00112EA3">
        <w:rPr>
          <w:rFonts w:ascii="Times New Roman" w:hAnsi="Times New Roman"/>
          <w:b/>
          <w:i/>
          <w:sz w:val="24"/>
          <w:szCs w:val="24"/>
        </w:rPr>
        <w:t>Беларусбанк</w:t>
      </w:r>
      <w:proofErr w:type="spellEnd"/>
      <w:r w:rsidRPr="00112EA3">
        <w:rPr>
          <w:rFonts w:ascii="Times New Roman" w:hAnsi="Times New Roman"/>
          <w:b/>
          <w:i/>
          <w:sz w:val="24"/>
          <w:szCs w:val="24"/>
        </w:rPr>
        <w:t xml:space="preserve">» г. </w:t>
      </w:r>
      <w:r>
        <w:rPr>
          <w:rFonts w:ascii="Times New Roman" w:hAnsi="Times New Roman"/>
          <w:b/>
          <w:i/>
          <w:sz w:val="24"/>
          <w:szCs w:val="24"/>
        </w:rPr>
        <w:t>Минск</w:t>
      </w:r>
      <w:r w:rsidRPr="00112EA3"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b/>
          <w:i/>
          <w:sz w:val="24"/>
          <w:szCs w:val="24"/>
        </w:rPr>
        <w:t>БИК АКВВВ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Y</w:t>
      </w:r>
      <w:r w:rsidRPr="00112EA3">
        <w:rPr>
          <w:rFonts w:ascii="Times New Roman" w:hAnsi="Times New Roman"/>
          <w:b/>
          <w:i/>
          <w:sz w:val="24"/>
          <w:szCs w:val="24"/>
        </w:rPr>
        <w:t>2</w:t>
      </w:r>
      <w:r>
        <w:rPr>
          <w:rFonts w:ascii="Times New Roman" w:hAnsi="Times New Roman"/>
          <w:b/>
          <w:i/>
          <w:sz w:val="24"/>
          <w:szCs w:val="24"/>
        </w:rPr>
        <w:t>Х</w:t>
      </w:r>
      <w:r w:rsidRPr="00112EA3">
        <w:rPr>
          <w:rFonts w:ascii="Times New Roman" w:hAnsi="Times New Roman"/>
          <w:b/>
          <w:i/>
          <w:sz w:val="24"/>
          <w:szCs w:val="24"/>
        </w:rPr>
        <w:t>, назначение платежа 04901, УНН 500</w:t>
      </w:r>
      <w:r>
        <w:rPr>
          <w:rFonts w:ascii="Times New Roman" w:hAnsi="Times New Roman"/>
          <w:b/>
          <w:i/>
          <w:sz w:val="24"/>
          <w:szCs w:val="24"/>
        </w:rPr>
        <w:t>563252</w:t>
      </w:r>
      <w:r w:rsidRPr="002630F9">
        <w:rPr>
          <w:rFonts w:ascii="Times New Roman" w:hAnsi="Times New Roman"/>
          <w:sz w:val="24"/>
          <w:szCs w:val="24"/>
        </w:rPr>
        <w:t xml:space="preserve">, а также возместить затраты на организацию и проведения аукциона, в том числе расходы, связанные с проведением аукциона, подготовкой документации, необходимой для его проведения  на </w:t>
      </w:r>
      <w:r>
        <w:rPr>
          <w:rFonts w:ascii="Times New Roman" w:hAnsi="Times New Roman"/>
          <w:sz w:val="24"/>
          <w:szCs w:val="24"/>
        </w:rPr>
        <w:t xml:space="preserve">вышеуказанный </w:t>
      </w:r>
      <w:r w:rsidRPr="002630F9">
        <w:rPr>
          <w:rFonts w:ascii="Times New Roman" w:hAnsi="Times New Roman"/>
          <w:sz w:val="24"/>
          <w:szCs w:val="24"/>
        </w:rPr>
        <w:t xml:space="preserve">расчётный счёт, назначение платежа </w:t>
      </w:r>
      <w:r w:rsidRPr="00A373AF">
        <w:rPr>
          <w:rFonts w:ascii="Times New Roman" w:hAnsi="Times New Roman"/>
          <w:b/>
          <w:i/>
          <w:sz w:val="24"/>
          <w:szCs w:val="24"/>
        </w:rPr>
        <w:t>04616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290F0B">
        <w:rPr>
          <w:rFonts w:ascii="Times New Roman" w:hAnsi="Times New Roman"/>
          <w:sz w:val="24"/>
          <w:szCs w:val="24"/>
        </w:rPr>
        <w:t xml:space="preserve">и обратиться в </w:t>
      </w:r>
      <w:proofErr w:type="spellStart"/>
      <w:r w:rsidRPr="00290F0B">
        <w:rPr>
          <w:rFonts w:ascii="Times New Roman" w:hAnsi="Times New Roman"/>
          <w:sz w:val="24"/>
          <w:szCs w:val="24"/>
        </w:rPr>
        <w:t>Путришковский</w:t>
      </w:r>
      <w:proofErr w:type="spellEnd"/>
      <w:r w:rsidRPr="00290F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F0B">
        <w:rPr>
          <w:rFonts w:ascii="Times New Roman" w:hAnsi="Times New Roman"/>
          <w:sz w:val="24"/>
          <w:szCs w:val="24"/>
        </w:rPr>
        <w:t>сельисполком</w:t>
      </w:r>
      <w:proofErr w:type="spellEnd"/>
      <w:r w:rsidRPr="00290F0B">
        <w:rPr>
          <w:rFonts w:ascii="Times New Roman" w:hAnsi="Times New Roman"/>
          <w:sz w:val="24"/>
          <w:szCs w:val="24"/>
        </w:rPr>
        <w:t xml:space="preserve"> за получением выпис</w:t>
      </w:r>
      <w:r w:rsidR="00095617">
        <w:rPr>
          <w:rFonts w:ascii="Times New Roman" w:hAnsi="Times New Roman"/>
          <w:sz w:val="24"/>
          <w:szCs w:val="24"/>
        </w:rPr>
        <w:t>о</w:t>
      </w:r>
      <w:r w:rsidRPr="00290F0B">
        <w:rPr>
          <w:rFonts w:ascii="Times New Roman" w:hAnsi="Times New Roman"/>
          <w:sz w:val="24"/>
          <w:szCs w:val="24"/>
        </w:rPr>
        <w:t>к из решени</w:t>
      </w:r>
      <w:r w:rsidR="00095617">
        <w:rPr>
          <w:rFonts w:ascii="Times New Roman" w:hAnsi="Times New Roman"/>
          <w:sz w:val="24"/>
          <w:szCs w:val="24"/>
        </w:rPr>
        <w:t xml:space="preserve">й </w:t>
      </w:r>
      <w:r w:rsidRPr="00290F0B">
        <w:rPr>
          <w:rFonts w:ascii="Times New Roman" w:hAnsi="Times New Roman"/>
          <w:sz w:val="24"/>
          <w:szCs w:val="24"/>
        </w:rPr>
        <w:t>о предоставлении земельного участка победителю аукциона;</w:t>
      </w:r>
    </w:p>
    <w:p w:rsidR="009D2AAD" w:rsidRDefault="009D2AAD" w:rsidP="00D9687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>осуществить в двухмесячный срок, со дня получения выписки из решения о предоставлении земельного участка победителю аукциона либо единственному участнику несостоявшегося аукциона, государственн</w:t>
      </w:r>
      <w:r>
        <w:rPr>
          <w:rFonts w:ascii="Times New Roman" w:hAnsi="Times New Roman"/>
          <w:sz w:val="24"/>
          <w:szCs w:val="24"/>
        </w:rPr>
        <w:t>ую</w:t>
      </w:r>
      <w:r w:rsidRPr="002630F9">
        <w:rPr>
          <w:rFonts w:ascii="Times New Roman" w:hAnsi="Times New Roman"/>
          <w:sz w:val="24"/>
          <w:szCs w:val="24"/>
        </w:rPr>
        <w:t xml:space="preserve"> регистраци</w:t>
      </w:r>
      <w:r>
        <w:rPr>
          <w:rFonts w:ascii="Times New Roman" w:hAnsi="Times New Roman"/>
          <w:sz w:val="24"/>
          <w:szCs w:val="24"/>
        </w:rPr>
        <w:t>ю прав</w:t>
      </w:r>
      <w:r w:rsidRPr="002630F9">
        <w:rPr>
          <w:rFonts w:ascii="Times New Roman" w:hAnsi="Times New Roman"/>
          <w:sz w:val="24"/>
          <w:szCs w:val="24"/>
        </w:rPr>
        <w:t xml:space="preserve"> на земельный участок в РУП «Гродненское агентство по государственной регистрации и земельному кадастру» (г. Гродно, ул. Захарова, 27);</w:t>
      </w:r>
    </w:p>
    <w:p w:rsidR="0071568B" w:rsidRPr="002630F9" w:rsidRDefault="0071568B" w:rsidP="009D2AA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>до начала строительства жилого дома, получить техническую до</w:t>
      </w:r>
      <w:r>
        <w:rPr>
          <w:rFonts w:ascii="Times New Roman" w:hAnsi="Times New Roman"/>
          <w:sz w:val="24"/>
          <w:szCs w:val="24"/>
        </w:rPr>
        <w:t>кументацию на его строительство;</w:t>
      </w:r>
    </w:p>
    <w:p w:rsidR="009D2AAD" w:rsidRPr="002630F9" w:rsidRDefault="0071568B" w:rsidP="007156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 xml:space="preserve">в течение одного года со дня </w:t>
      </w:r>
      <w:r w:rsidR="009D2AAD" w:rsidRPr="002630F9">
        <w:rPr>
          <w:rFonts w:ascii="Times New Roman" w:hAnsi="Times New Roman"/>
          <w:sz w:val="24"/>
          <w:szCs w:val="24"/>
        </w:rPr>
        <w:t>государственной регистрации права на земельный участок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2630F9">
        <w:rPr>
          <w:rFonts w:ascii="Times New Roman" w:hAnsi="Times New Roman"/>
          <w:sz w:val="24"/>
          <w:szCs w:val="24"/>
        </w:rPr>
        <w:t>утверждения в установленном порядке проектной документации на строительство жилого дома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9D2AAD" w:rsidRPr="002630F9">
        <w:rPr>
          <w:rFonts w:ascii="Times New Roman" w:hAnsi="Times New Roman"/>
          <w:sz w:val="24"/>
          <w:szCs w:val="24"/>
        </w:rPr>
        <w:t xml:space="preserve">приступить к занятию земельного участка </w:t>
      </w:r>
      <w:r>
        <w:rPr>
          <w:rFonts w:ascii="Times New Roman" w:hAnsi="Times New Roman"/>
          <w:sz w:val="24"/>
          <w:szCs w:val="24"/>
        </w:rPr>
        <w:t>(начать строительство)</w:t>
      </w:r>
      <w:r w:rsidR="009D2AAD" w:rsidRPr="002630F9">
        <w:rPr>
          <w:rFonts w:ascii="Times New Roman" w:hAnsi="Times New Roman"/>
          <w:sz w:val="24"/>
          <w:szCs w:val="24"/>
        </w:rPr>
        <w:t>;</w:t>
      </w:r>
    </w:p>
    <w:p w:rsidR="00575EC3" w:rsidRPr="00D46FBB" w:rsidRDefault="009D2AAD" w:rsidP="00CB012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630F9">
        <w:rPr>
          <w:rFonts w:ascii="Times New Roman" w:hAnsi="Times New Roman"/>
          <w:sz w:val="24"/>
          <w:szCs w:val="24"/>
        </w:rPr>
        <w:t xml:space="preserve">снять на земельном участке плодородный слой почвы из-под пятен застройки после получения разрешительной документации на строительство жилого дома и использовать </w:t>
      </w:r>
      <w:r w:rsidR="00567C9A">
        <w:rPr>
          <w:rFonts w:ascii="Times New Roman" w:hAnsi="Times New Roman"/>
          <w:sz w:val="24"/>
          <w:szCs w:val="24"/>
        </w:rPr>
        <w:t>его для благоустройства участка.</w:t>
      </w:r>
    </w:p>
    <w:p w:rsidR="009D2AAD" w:rsidRDefault="00D46FBB" w:rsidP="009D2AAD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</w:t>
      </w:r>
      <w:r w:rsidR="009D2AAD" w:rsidRPr="002630F9">
        <w:rPr>
          <w:rFonts w:ascii="Times New Roman" w:hAnsi="Times New Roman"/>
          <w:sz w:val="24"/>
          <w:szCs w:val="24"/>
        </w:rPr>
        <w:t>аг аукциона 10 % от предыдущей цены, называемой аукционистом.</w:t>
      </w:r>
    </w:p>
    <w:p w:rsidR="009D2AAD" w:rsidRPr="00A373AF" w:rsidRDefault="009D2AAD" w:rsidP="009D2AAD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В разделе «</w:t>
      </w:r>
      <w:r w:rsidRPr="00A373AF">
        <w:rPr>
          <w:sz w:val="24"/>
          <w:szCs w:val="24"/>
        </w:rPr>
        <w:t>Инфраструктура и условия инженерного развития земельных участков</w:t>
      </w:r>
      <w:r w:rsidRPr="00A373AF">
        <w:rPr>
          <w:rFonts w:ascii="Times New Roman" w:hAnsi="Times New Roman"/>
          <w:sz w:val="24"/>
          <w:szCs w:val="24"/>
        </w:rPr>
        <w:t xml:space="preserve">» указаны коммуникации, которые имеются в данном населенном пункте. Подключение к указанным коммуникациям возможно только в соответствии с </w:t>
      </w:r>
      <w:r w:rsidRPr="00A373AF">
        <w:rPr>
          <w:rFonts w:ascii="Times New Roman" w:hAnsi="Times New Roman"/>
          <w:sz w:val="24"/>
          <w:szCs w:val="24"/>
          <w:u w:val="single"/>
        </w:rPr>
        <w:t>техническими условиями</w:t>
      </w:r>
      <w:r w:rsidRPr="00A373AF">
        <w:rPr>
          <w:rFonts w:ascii="Times New Roman" w:hAnsi="Times New Roman"/>
          <w:sz w:val="24"/>
          <w:szCs w:val="24"/>
        </w:rPr>
        <w:t xml:space="preserve"> на инженерно-техническое обеспечение соответствующего объекта, выдаваемого эксплуатирующими и согласующими организациями.</w:t>
      </w:r>
    </w:p>
    <w:p w:rsidR="00D2059E" w:rsidRPr="00A373AF" w:rsidRDefault="009D2AAD" w:rsidP="006F715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b/>
          <w:sz w:val="24"/>
          <w:szCs w:val="24"/>
          <w:u w:val="single"/>
        </w:rPr>
        <w:t>*  - сумма расходов подлежит корректировке исходя из фактических затрат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</w:p>
    <w:sectPr w:rsidR="00D2059E" w:rsidRPr="00A373AF" w:rsidSect="000C3621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compat/>
  <w:rsids>
    <w:rsidRoot w:val="00F21C76"/>
    <w:rsid w:val="0000406A"/>
    <w:rsid w:val="00032798"/>
    <w:rsid w:val="00056B7F"/>
    <w:rsid w:val="0006521E"/>
    <w:rsid w:val="00083070"/>
    <w:rsid w:val="00092E33"/>
    <w:rsid w:val="00095617"/>
    <w:rsid w:val="000A4562"/>
    <w:rsid w:val="000C1887"/>
    <w:rsid w:val="000C3621"/>
    <w:rsid w:val="0010652C"/>
    <w:rsid w:val="00112EA3"/>
    <w:rsid w:val="00132F20"/>
    <w:rsid w:val="00134F1C"/>
    <w:rsid w:val="00146468"/>
    <w:rsid w:val="00176D14"/>
    <w:rsid w:val="001824BE"/>
    <w:rsid w:val="001949B5"/>
    <w:rsid w:val="001A04DE"/>
    <w:rsid w:val="001A120B"/>
    <w:rsid w:val="001E0B9F"/>
    <w:rsid w:val="001F3953"/>
    <w:rsid w:val="00214D25"/>
    <w:rsid w:val="00226DAA"/>
    <w:rsid w:val="00232C5E"/>
    <w:rsid w:val="00237BEE"/>
    <w:rsid w:val="00237F69"/>
    <w:rsid w:val="002407D1"/>
    <w:rsid w:val="00243365"/>
    <w:rsid w:val="00246D2C"/>
    <w:rsid w:val="002630F9"/>
    <w:rsid w:val="00290290"/>
    <w:rsid w:val="002966C5"/>
    <w:rsid w:val="002B314B"/>
    <w:rsid w:val="002D1345"/>
    <w:rsid w:val="002E2838"/>
    <w:rsid w:val="002E33A8"/>
    <w:rsid w:val="002F49D0"/>
    <w:rsid w:val="00314C75"/>
    <w:rsid w:val="0033457C"/>
    <w:rsid w:val="003349B3"/>
    <w:rsid w:val="00343BBC"/>
    <w:rsid w:val="00352A2F"/>
    <w:rsid w:val="003615A0"/>
    <w:rsid w:val="00363CC9"/>
    <w:rsid w:val="00371885"/>
    <w:rsid w:val="00382E1F"/>
    <w:rsid w:val="00391D20"/>
    <w:rsid w:val="00394CA4"/>
    <w:rsid w:val="003B5C43"/>
    <w:rsid w:val="003C24A1"/>
    <w:rsid w:val="003D0FAC"/>
    <w:rsid w:val="003D265E"/>
    <w:rsid w:val="003E6715"/>
    <w:rsid w:val="003F2358"/>
    <w:rsid w:val="00400A5E"/>
    <w:rsid w:val="00417D6C"/>
    <w:rsid w:val="004268E8"/>
    <w:rsid w:val="004317B1"/>
    <w:rsid w:val="004333BA"/>
    <w:rsid w:val="0043711F"/>
    <w:rsid w:val="0044075F"/>
    <w:rsid w:val="0044628B"/>
    <w:rsid w:val="0047198B"/>
    <w:rsid w:val="004B4E0E"/>
    <w:rsid w:val="004D13E4"/>
    <w:rsid w:val="004D5AAF"/>
    <w:rsid w:val="004E6A2C"/>
    <w:rsid w:val="004F1C48"/>
    <w:rsid w:val="004F67FD"/>
    <w:rsid w:val="00500209"/>
    <w:rsid w:val="00532AAC"/>
    <w:rsid w:val="00544387"/>
    <w:rsid w:val="00565DF9"/>
    <w:rsid w:val="00567C9A"/>
    <w:rsid w:val="00570409"/>
    <w:rsid w:val="00575EC3"/>
    <w:rsid w:val="00582FED"/>
    <w:rsid w:val="00593A17"/>
    <w:rsid w:val="00593AA2"/>
    <w:rsid w:val="005975AE"/>
    <w:rsid w:val="005B1D76"/>
    <w:rsid w:val="005C4AED"/>
    <w:rsid w:val="005C6A98"/>
    <w:rsid w:val="005D643E"/>
    <w:rsid w:val="005E7620"/>
    <w:rsid w:val="005F4807"/>
    <w:rsid w:val="005F73A0"/>
    <w:rsid w:val="005F7517"/>
    <w:rsid w:val="006023E7"/>
    <w:rsid w:val="00613C46"/>
    <w:rsid w:val="00637BDF"/>
    <w:rsid w:val="006412A9"/>
    <w:rsid w:val="00651470"/>
    <w:rsid w:val="00655525"/>
    <w:rsid w:val="006651AB"/>
    <w:rsid w:val="00676BC7"/>
    <w:rsid w:val="00686106"/>
    <w:rsid w:val="00691BC0"/>
    <w:rsid w:val="006A0779"/>
    <w:rsid w:val="006A0F55"/>
    <w:rsid w:val="006B4F9C"/>
    <w:rsid w:val="006B7D6A"/>
    <w:rsid w:val="006C0F86"/>
    <w:rsid w:val="006C1844"/>
    <w:rsid w:val="006D0D15"/>
    <w:rsid w:val="006D47AB"/>
    <w:rsid w:val="006E5D1A"/>
    <w:rsid w:val="006F715B"/>
    <w:rsid w:val="0071395A"/>
    <w:rsid w:val="0071568B"/>
    <w:rsid w:val="0072210B"/>
    <w:rsid w:val="00764AF1"/>
    <w:rsid w:val="00790F19"/>
    <w:rsid w:val="007C712F"/>
    <w:rsid w:val="007D2AA4"/>
    <w:rsid w:val="007E0AF8"/>
    <w:rsid w:val="007E0F8C"/>
    <w:rsid w:val="007E74C3"/>
    <w:rsid w:val="007F3790"/>
    <w:rsid w:val="007F386E"/>
    <w:rsid w:val="0080135D"/>
    <w:rsid w:val="0083662C"/>
    <w:rsid w:val="0085472B"/>
    <w:rsid w:val="00885994"/>
    <w:rsid w:val="008A0D66"/>
    <w:rsid w:val="008B147B"/>
    <w:rsid w:val="008B49B2"/>
    <w:rsid w:val="008B5538"/>
    <w:rsid w:val="008D3C1D"/>
    <w:rsid w:val="008D51CF"/>
    <w:rsid w:val="009202ED"/>
    <w:rsid w:val="0093412E"/>
    <w:rsid w:val="00950902"/>
    <w:rsid w:val="0095549D"/>
    <w:rsid w:val="009577CE"/>
    <w:rsid w:val="00964615"/>
    <w:rsid w:val="00976EC0"/>
    <w:rsid w:val="00991D96"/>
    <w:rsid w:val="00992A5C"/>
    <w:rsid w:val="009978E2"/>
    <w:rsid w:val="009A2EB1"/>
    <w:rsid w:val="009A6284"/>
    <w:rsid w:val="009B2346"/>
    <w:rsid w:val="009C78C0"/>
    <w:rsid w:val="009D2AAD"/>
    <w:rsid w:val="009D788A"/>
    <w:rsid w:val="009F09E1"/>
    <w:rsid w:val="00A04EB0"/>
    <w:rsid w:val="00A373AF"/>
    <w:rsid w:val="00A407EE"/>
    <w:rsid w:val="00AA16AE"/>
    <w:rsid w:val="00AB1D6C"/>
    <w:rsid w:val="00AB22F4"/>
    <w:rsid w:val="00AB2864"/>
    <w:rsid w:val="00AB43D4"/>
    <w:rsid w:val="00AB50A0"/>
    <w:rsid w:val="00AB6A68"/>
    <w:rsid w:val="00B129A9"/>
    <w:rsid w:val="00B14BFC"/>
    <w:rsid w:val="00B16D5F"/>
    <w:rsid w:val="00B322A6"/>
    <w:rsid w:val="00B36C57"/>
    <w:rsid w:val="00B450E6"/>
    <w:rsid w:val="00B45637"/>
    <w:rsid w:val="00B50AA0"/>
    <w:rsid w:val="00B53754"/>
    <w:rsid w:val="00B75879"/>
    <w:rsid w:val="00BA4FDC"/>
    <w:rsid w:val="00BB65EE"/>
    <w:rsid w:val="00BC688F"/>
    <w:rsid w:val="00BD143C"/>
    <w:rsid w:val="00BD4B73"/>
    <w:rsid w:val="00BD5E53"/>
    <w:rsid w:val="00BF2ECE"/>
    <w:rsid w:val="00C054A3"/>
    <w:rsid w:val="00C332B5"/>
    <w:rsid w:val="00C7627B"/>
    <w:rsid w:val="00C9148D"/>
    <w:rsid w:val="00C92354"/>
    <w:rsid w:val="00CA38A0"/>
    <w:rsid w:val="00CA532F"/>
    <w:rsid w:val="00CB012A"/>
    <w:rsid w:val="00CB2C46"/>
    <w:rsid w:val="00CC31A4"/>
    <w:rsid w:val="00CC7820"/>
    <w:rsid w:val="00CD37ED"/>
    <w:rsid w:val="00D2059E"/>
    <w:rsid w:val="00D46FBB"/>
    <w:rsid w:val="00D56DEC"/>
    <w:rsid w:val="00D64E58"/>
    <w:rsid w:val="00D73050"/>
    <w:rsid w:val="00D83472"/>
    <w:rsid w:val="00D83E99"/>
    <w:rsid w:val="00D9687B"/>
    <w:rsid w:val="00DA32A9"/>
    <w:rsid w:val="00E01D69"/>
    <w:rsid w:val="00E23DA5"/>
    <w:rsid w:val="00E449FC"/>
    <w:rsid w:val="00E47452"/>
    <w:rsid w:val="00E54792"/>
    <w:rsid w:val="00E77CCB"/>
    <w:rsid w:val="00EA7480"/>
    <w:rsid w:val="00EB13E6"/>
    <w:rsid w:val="00EC4700"/>
    <w:rsid w:val="00EE3DAF"/>
    <w:rsid w:val="00F13569"/>
    <w:rsid w:val="00F15125"/>
    <w:rsid w:val="00F21C76"/>
    <w:rsid w:val="00F45065"/>
    <w:rsid w:val="00F4614F"/>
    <w:rsid w:val="00F65C37"/>
    <w:rsid w:val="00F66943"/>
    <w:rsid w:val="00F909B5"/>
    <w:rsid w:val="00FE377B"/>
    <w:rsid w:val="00FE5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7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C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4B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D4B73"/>
    <w:rPr>
      <w:rFonts w:ascii="Tahoma" w:hAnsi="Tahoma" w:cs="Tahoma"/>
      <w:sz w:val="16"/>
      <w:szCs w:val="16"/>
      <w:lang w:eastAsia="en-US"/>
    </w:rPr>
  </w:style>
  <w:style w:type="paragraph" w:styleId="a6">
    <w:name w:val="No Spacing"/>
    <w:uiPriority w:val="1"/>
    <w:qFormat/>
    <w:rsid w:val="00D46FBB"/>
    <w:rPr>
      <w:rFonts w:eastAsia="Times New Roman" w:cs="Calibri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аукциона по продаже земельных участков</vt:lpstr>
    </vt:vector>
  </TitlesOfParts>
  <Company/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аукциона по продаже земельных участков</dc:title>
  <dc:creator>ITEX</dc:creator>
  <cp:lastModifiedBy>User</cp:lastModifiedBy>
  <cp:revision>2</cp:revision>
  <cp:lastPrinted>2022-02-02T09:47:00Z</cp:lastPrinted>
  <dcterms:created xsi:type="dcterms:W3CDTF">2023-01-17T08:02:00Z</dcterms:created>
  <dcterms:modified xsi:type="dcterms:W3CDTF">2023-01-17T08:02:00Z</dcterms:modified>
</cp:coreProperties>
</file>